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523"/>
        <w:gridCol w:w="4083"/>
      </w:tblGrid>
      <w:tr w:rsidR="003D1949" w:rsidRPr="00623505" w:rsidTr="00751BE2">
        <w:trPr>
          <w:trHeight w:val="253"/>
          <w:jc w:val="center"/>
        </w:trPr>
        <w:tc>
          <w:tcPr>
            <w:tcW w:w="624" w:type="dxa"/>
            <w:vAlign w:val="center"/>
          </w:tcPr>
          <w:p w:rsidR="003D1949" w:rsidRPr="00623505" w:rsidRDefault="003D1949" w:rsidP="003D1949">
            <w:pPr>
              <w:jc w:val="center"/>
              <w:rPr>
                <w:b/>
              </w:rPr>
            </w:pPr>
            <w:r w:rsidRPr="00623505">
              <w:rPr>
                <w:b/>
              </w:rPr>
              <w:t xml:space="preserve">№ </w:t>
            </w:r>
            <w:proofErr w:type="spellStart"/>
            <w:proofErr w:type="gramStart"/>
            <w:r w:rsidRPr="00623505">
              <w:rPr>
                <w:b/>
              </w:rPr>
              <w:t>п</w:t>
            </w:r>
            <w:proofErr w:type="spellEnd"/>
            <w:proofErr w:type="gramEnd"/>
            <w:r w:rsidRPr="00623505">
              <w:rPr>
                <w:b/>
              </w:rPr>
              <w:t>/</w:t>
            </w:r>
            <w:proofErr w:type="spellStart"/>
            <w:r w:rsidRPr="00623505">
              <w:rPr>
                <w:b/>
              </w:rPr>
              <w:t>п</w:t>
            </w:r>
            <w:proofErr w:type="spellEnd"/>
          </w:p>
        </w:tc>
        <w:tc>
          <w:tcPr>
            <w:tcW w:w="5523" w:type="dxa"/>
            <w:vAlign w:val="center"/>
          </w:tcPr>
          <w:p w:rsidR="003D1949" w:rsidRPr="00623505" w:rsidRDefault="003D1949" w:rsidP="00751BE2">
            <w:pPr>
              <w:jc w:val="center"/>
              <w:rPr>
                <w:b/>
              </w:rPr>
            </w:pPr>
            <w:r w:rsidRPr="00623505">
              <w:rPr>
                <w:b/>
              </w:rPr>
              <w:t xml:space="preserve">Реквизиты нормативных правовых актов, </w:t>
            </w:r>
          </w:p>
        </w:tc>
        <w:tc>
          <w:tcPr>
            <w:tcW w:w="4083" w:type="dxa"/>
            <w:vAlign w:val="center"/>
          </w:tcPr>
          <w:p w:rsidR="003D1949" w:rsidRPr="00623505" w:rsidRDefault="00751BE2" w:rsidP="0075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3505">
              <w:rPr>
                <w:rFonts w:ascii="Times New Roman" w:hAnsi="Times New Roman" w:cs="Times New Roman"/>
                <w:b/>
              </w:rPr>
              <w:t>Структурные единицы нормативных правовых актов, содержащие обязательные требования, оценка соблюдения которых является предметом контроля</w:t>
            </w:r>
          </w:p>
        </w:tc>
      </w:tr>
      <w:tr w:rsidR="003D1949" w:rsidRPr="00623505" w:rsidTr="00751BE2">
        <w:trPr>
          <w:jc w:val="center"/>
        </w:trPr>
        <w:tc>
          <w:tcPr>
            <w:tcW w:w="624" w:type="dxa"/>
          </w:tcPr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3" w:type="dxa"/>
          </w:tcPr>
          <w:p w:rsidR="003D1949" w:rsidRPr="00623505" w:rsidRDefault="003D1949" w:rsidP="003D1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 xml:space="preserve">Федеральный закон от 08.11.2007 </w:t>
            </w:r>
            <w:r w:rsidR="00751BE2" w:rsidRPr="00623505">
              <w:rPr>
                <w:rFonts w:ascii="Times New Roman" w:hAnsi="Times New Roman" w:cs="Times New Roman"/>
              </w:rPr>
              <w:t xml:space="preserve">г. </w:t>
            </w:r>
            <w:r w:rsidRPr="00623505">
              <w:rPr>
                <w:rFonts w:ascii="Times New Roman" w:hAnsi="Times New Roman" w:cs="Times New Roman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083" w:type="dxa"/>
          </w:tcPr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 xml:space="preserve">Подпункт 1 пункта 3 статьи 25 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 xml:space="preserve">Подпункт 2 пункта 3 статьи 25 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5 пункта 3 статьи 25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6 пункта 3 статьи 25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1 пункта 1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2 пункта 1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3 пункта 1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4 пункта 1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1 пункта 2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2 пункта 2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3 пункта 2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4 пункта 2 статьи 29</w:t>
            </w:r>
          </w:p>
          <w:p w:rsidR="003D1949" w:rsidRPr="00623505" w:rsidRDefault="003D1949" w:rsidP="0032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505">
              <w:rPr>
                <w:rFonts w:ascii="Times New Roman" w:hAnsi="Times New Roman" w:cs="Times New Roman"/>
              </w:rPr>
              <w:t>Подпункт 6 пункта 2 статьи 29</w:t>
            </w:r>
          </w:p>
        </w:tc>
      </w:tr>
    </w:tbl>
    <w:p w:rsidR="002708A3" w:rsidRDefault="002708A3" w:rsidP="009449B7"/>
    <w:sectPr w:rsidR="002708A3" w:rsidSect="000F4A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7B6"/>
    <w:rsid w:val="000F4A4B"/>
    <w:rsid w:val="002228B7"/>
    <w:rsid w:val="002317B6"/>
    <w:rsid w:val="002708A3"/>
    <w:rsid w:val="003D1949"/>
    <w:rsid w:val="004E14F6"/>
    <w:rsid w:val="00623505"/>
    <w:rsid w:val="00751BE2"/>
    <w:rsid w:val="007949F6"/>
    <w:rsid w:val="009203A0"/>
    <w:rsid w:val="009449B7"/>
    <w:rsid w:val="00B809CE"/>
    <w:rsid w:val="00BC4C35"/>
    <w:rsid w:val="00E8627A"/>
    <w:rsid w:val="00EA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317B6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7B6"/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2708A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708A3"/>
    <w:rPr>
      <w:color w:val="0000FF"/>
      <w:u w:val="single"/>
    </w:rPr>
  </w:style>
  <w:style w:type="table" w:styleId="a9">
    <w:name w:val="Table Grid"/>
    <w:basedOn w:val="a1"/>
    <w:uiPriority w:val="59"/>
    <w:rsid w:val="0027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2023-08-25T06:56:00Z</dcterms:created>
  <dcterms:modified xsi:type="dcterms:W3CDTF">2023-08-25T08:48:00Z</dcterms:modified>
</cp:coreProperties>
</file>